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480" w:rsidRPr="00297569" w:rsidRDefault="00AF4480" w:rsidP="0087707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color w:val="0070C0"/>
          <w:sz w:val="40"/>
          <w:szCs w:val="40"/>
          <w:lang w:eastAsia="cs-CZ"/>
        </w:rPr>
      </w:pPr>
      <w:r w:rsidRPr="00297569">
        <w:rPr>
          <w:rFonts w:ascii="Arial" w:eastAsia="Times New Roman" w:hAnsi="Arial" w:cs="Arial"/>
          <w:b/>
          <w:color w:val="0070C0"/>
          <w:sz w:val="40"/>
          <w:szCs w:val="40"/>
          <w:lang w:eastAsia="cs-CZ"/>
        </w:rPr>
        <w:t>Mateřská škola</w:t>
      </w:r>
      <w:r w:rsidR="00F7438F" w:rsidRPr="00297569">
        <w:rPr>
          <w:rFonts w:ascii="Arial" w:eastAsia="Times New Roman" w:hAnsi="Arial" w:cs="Arial"/>
          <w:b/>
          <w:color w:val="0070C0"/>
          <w:sz w:val="40"/>
          <w:szCs w:val="40"/>
          <w:lang w:eastAsia="cs-CZ"/>
        </w:rPr>
        <w:t>,</w:t>
      </w:r>
      <w:r w:rsidRPr="00297569">
        <w:rPr>
          <w:rFonts w:ascii="Arial" w:eastAsia="Times New Roman" w:hAnsi="Arial" w:cs="Arial"/>
          <w:b/>
          <w:color w:val="0070C0"/>
          <w:sz w:val="40"/>
          <w:szCs w:val="40"/>
          <w:lang w:eastAsia="cs-CZ"/>
        </w:rPr>
        <w:t xml:space="preserve"> </w:t>
      </w:r>
      <w:proofErr w:type="spellStart"/>
      <w:r w:rsidRPr="00297569">
        <w:rPr>
          <w:rFonts w:ascii="Arial" w:eastAsia="Times New Roman" w:hAnsi="Arial" w:cs="Arial"/>
          <w:b/>
          <w:color w:val="0070C0"/>
          <w:sz w:val="40"/>
          <w:szCs w:val="40"/>
          <w:lang w:eastAsia="cs-CZ"/>
        </w:rPr>
        <w:t>Libošovice</w:t>
      </w:r>
      <w:proofErr w:type="spellEnd"/>
      <w:r w:rsidRPr="00297569">
        <w:rPr>
          <w:rFonts w:ascii="Arial" w:eastAsia="Times New Roman" w:hAnsi="Arial" w:cs="Arial"/>
          <w:b/>
          <w:color w:val="0070C0"/>
          <w:sz w:val="40"/>
          <w:szCs w:val="40"/>
          <w:lang w:eastAsia="cs-CZ"/>
        </w:rPr>
        <w:t xml:space="preserve"> vyhlašuje</w:t>
      </w:r>
    </w:p>
    <w:p w:rsidR="00AF4480" w:rsidRPr="00877075" w:rsidRDefault="00D5608B" w:rsidP="00AF448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8"/>
          <w:szCs w:val="28"/>
          <w:lang w:eastAsia="cs-CZ"/>
        </w:rPr>
      </w:pPr>
      <w:r w:rsidRPr="00877075">
        <w:rPr>
          <w:rFonts w:ascii="Arial" w:eastAsia="Times New Roman" w:hAnsi="Arial" w:cs="Arial"/>
          <w:sz w:val="28"/>
          <w:szCs w:val="28"/>
          <w:lang w:eastAsia="cs-CZ"/>
        </w:rPr>
        <w:t xml:space="preserve">pro školní rok </w:t>
      </w:r>
      <w:r w:rsidR="008526BE">
        <w:rPr>
          <w:rFonts w:ascii="Arial" w:eastAsia="Times New Roman" w:hAnsi="Arial" w:cs="Arial"/>
          <w:sz w:val="28"/>
          <w:szCs w:val="28"/>
          <w:lang w:eastAsia="cs-CZ"/>
        </w:rPr>
        <w:t>202</w:t>
      </w:r>
      <w:r w:rsidR="003B128D">
        <w:rPr>
          <w:rFonts w:ascii="Arial" w:eastAsia="Times New Roman" w:hAnsi="Arial" w:cs="Arial"/>
          <w:sz w:val="28"/>
          <w:szCs w:val="28"/>
          <w:lang w:eastAsia="cs-CZ"/>
        </w:rPr>
        <w:t>6</w:t>
      </w:r>
      <w:r w:rsidR="00E16817">
        <w:rPr>
          <w:rFonts w:ascii="Arial" w:eastAsia="Times New Roman" w:hAnsi="Arial" w:cs="Arial"/>
          <w:sz w:val="28"/>
          <w:szCs w:val="28"/>
          <w:lang w:eastAsia="cs-CZ"/>
        </w:rPr>
        <w:t>/202</w:t>
      </w:r>
      <w:r w:rsidR="003B128D">
        <w:rPr>
          <w:rFonts w:ascii="Arial" w:eastAsia="Times New Roman" w:hAnsi="Arial" w:cs="Arial"/>
          <w:sz w:val="28"/>
          <w:szCs w:val="28"/>
          <w:lang w:eastAsia="cs-CZ"/>
        </w:rPr>
        <w:t>7</w:t>
      </w:r>
    </w:p>
    <w:p w:rsidR="00AF4480" w:rsidRPr="00877075" w:rsidRDefault="00297569" w:rsidP="00877075">
      <w:pPr>
        <w:spacing w:before="100" w:beforeAutospacing="1" w:after="100" w:afterAutospacing="1" w:line="240" w:lineRule="auto"/>
        <w:rPr>
          <w:rFonts w:ascii="Arial" w:eastAsia="Arial Unicode MS" w:hAnsi="Arial" w:cs="Arial"/>
          <w:b/>
          <w:color w:val="FF0000"/>
          <w:sz w:val="48"/>
          <w:szCs w:val="48"/>
          <w:u w:val="single"/>
          <w:lang w:eastAsia="cs-CZ"/>
        </w:rPr>
      </w:pPr>
      <w:r>
        <w:rPr>
          <w:rFonts w:ascii="Arial" w:eastAsia="Arial Unicode MS" w:hAnsi="Arial" w:cs="Arial"/>
          <w:b/>
          <w:noProof/>
          <w:color w:val="FF0000"/>
          <w:sz w:val="48"/>
          <w:szCs w:val="48"/>
          <w:u w:val="single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224155</wp:posOffset>
            </wp:positionH>
            <wp:positionV relativeFrom="paragraph">
              <wp:posOffset>381635</wp:posOffset>
            </wp:positionV>
            <wp:extent cx="5257800" cy="3400425"/>
            <wp:effectExtent l="19050" t="0" r="0" b="0"/>
            <wp:wrapNone/>
            <wp:docPr id="2" name="irc_mi" descr="http://www.nyda.cz/wp-content/uploads/2012/09/rodina_1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nyda.cz/wp-content/uploads/2012/09/rodina_1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340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F4480" w:rsidRPr="00877075">
        <w:rPr>
          <w:rFonts w:ascii="Arial" w:eastAsia="Arial Unicode MS" w:hAnsi="Arial" w:cs="Arial"/>
          <w:b/>
          <w:color w:val="FF0000"/>
          <w:sz w:val="48"/>
          <w:szCs w:val="48"/>
          <w:u w:val="single"/>
          <w:lang w:eastAsia="cs-CZ"/>
        </w:rPr>
        <w:t xml:space="preserve">ZÁPIS </w:t>
      </w:r>
      <w:r w:rsidR="00877075" w:rsidRPr="00877075">
        <w:rPr>
          <w:rFonts w:ascii="Arial" w:eastAsia="Arial Unicode MS" w:hAnsi="Arial" w:cs="Arial"/>
          <w:b/>
          <w:color w:val="FF0000"/>
          <w:sz w:val="48"/>
          <w:szCs w:val="48"/>
          <w:u w:val="single"/>
          <w:lang w:eastAsia="cs-CZ"/>
        </w:rPr>
        <w:t>DĚTÍ  k předškolnímu vzdělávání</w:t>
      </w:r>
    </w:p>
    <w:p w:rsidR="00297569" w:rsidRDefault="00297569" w:rsidP="00AF448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40"/>
          <w:szCs w:val="40"/>
          <w:lang w:eastAsia="cs-CZ"/>
        </w:rPr>
      </w:pPr>
    </w:p>
    <w:p w:rsidR="00297569" w:rsidRDefault="00297569" w:rsidP="00AF448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40"/>
          <w:szCs w:val="40"/>
          <w:lang w:eastAsia="cs-CZ"/>
        </w:rPr>
      </w:pPr>
    </w:p>
    <w:p w:rsidR="00297569" w:rsidRDefault="00297569" w:rsidP="00AF448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40"/>
          <w:szCs w:val="40"/>
          <w:lang w:eastAsia="cs-CZ"/>
        </w:rPr>
      </w:pPr>
    </w:p>
    <w:p w:rsidR="00297569" w:rsidRDefault="00297569" w:rsidP="00AF448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40"/>
          <w:szCs w:val="40"/>
          <w:lang w:eastAsia="cs-CZ"/>
        </w:rPr>
      </w:pPr>
    </w:p>
    <w:p w:rsidR="00AF4480" w:rsidRDefault="003B128D" w:rsidP="00AF448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4F81BD" w:themeColor="accent1"/>
          <w:sz w:val="72"/>
          <w:szCs w:val="72"/>
          <w:lang w:eastAsia="cs-CZ"/>
        </w:rPr>
      </w:pPr>
      <w:r>
        <w:rPr>
          <w:rFonts w:ascii="Times New Roman" w:eastAsia="Times New Roman" w:hAnsi="Times New Roman" w:cs="Times New Roman"/>
          <w:b/>
          <w:color w:val="4F81BD" w:themeColor="accent1"/>
          <w:sz w:val="72"/>
          <w:szCs w:val="72"/>
          <w:lang w:eastAsia="cs-CZ"/>
        </w:rPr>
        <w:t>9.dubna 2026</w:t>
      </w:r>
    </w:p>
    <w:p w:rsidR="00A05281" w:rsidRPr="00A05281" w:rsidRDefault="00A05281" w:rsidP="00A0528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4F81BD" w:themeColor="accent1"/>
          <w:sz w:val="44"/>
          <w:szCs w:val="44"/>
          <w:lang w:eastAsia="cs-CZ"/>
        </w:rPr>
      </w:pPr>
      <w:r w:rsidRPr="00A05281">
        <w:rPr>
          <w:rFonts w:ascii="Times New Roman" w:eastAsia="Times New Roman" w:hAnsi="Times New Roman" w:cs="Times New Roman"/>
          <w:b/>
          <w:color w:val="4F81BD" w:themeColor="accent1"/>
          <w:sz w:val="44"/>
          <w:szCs w:val="44"/>
          <w:lang w:eastAsia="cs-CZ"/>
        </w:rPr>
        <w:t>13-16hod</w:t>
      </w:r>
    </w:p>
    <w:p w:rsidR="00A05281" w:rsidRDefault="00A05281" w:rsidP="004666B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993E21" w:rsidRDefault="00993E21" w:rsidP="004666B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29756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KRITÉRIA PRO PŘIJÍMÁNÍ </w:t>
      </w:r>
      <w:proofErr w:type="gramStart"/>
      <w:r w:rsidRPr="0029756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DĚTÍ :</w:t>
      </w:r>
      <w:proofErr w:type="gramEnd"/>
    </w:p>
    <w:p w:rsidR="00A05281" w:rsidRPr="00297569" w:rsidRDefault="00A05281" w:rsidP="004666B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A75FFE" w:rsidRPr="009B3911" w:rsidRDefault="00AF4480" w:rsidP="00A75FFE">
      <w:pPr>
        <w:pStyle w:val="Odstavecseseznamem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391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 předškolnímu vzdělávání se </w:t>
      </w:r>
      <w:r w:rsidRPr="009B391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přednostně přijímají děti v posledním </w:t>
      </w:r>
      <w:proofErr w:type="gramStart"/>
      <w:r w:rsidRPr="009B391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roce </w:t>
      </w:r>
      <w:r w:rsidR="00993E21" w:rsidRPr="009B391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9B391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před</w:t>
      </w:r>
      <w:proofErr w:type="gramEnd"/>
      <w:r w:rsidRPr="009B391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zahájením povinné školní docházky</w:t>
      </w:r>
      <w:r w:rsidRPr="009B391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§34 zákona 561/2004 Sb. školský zákon a s trvalým pobytem na území obce.</w:t>
      </w:r>
    </w:p>
    <w:p w:rsidR="00A75FFE" w:rsidRPr="009B3911" w:rsidRDefault="00A75FFE" w:rsidP="00A75FFE">
      <w:pPr>
        <w:pStyle w:val="Odstavecseseznamem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</w:p>
    <w:p w:rsidR="00AF4480" w:rsidRPr="009B3911" w:rsidRDefault="00A75FFE" w:rsidP="00A75FFE">
      <w:pPr>
        <w:pStyle w:val="Odstavecseseznamem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  <w:r w:rsidRPr="009B3911">
        <w:rPr>
          <w:rFonts w:ascii="Times New Roman" w:hAnsi="Times New Roman" w:cs="Times New Roman"/>
          <w:color w:val="000000"/>
          <w:sz w:val="20"/>
          <w:szCs w:val="20"/>
        </w:rPr>
        <w:t xml:space="preserve"> (od počátku školního roku, který následuje po dni, kdy dítě dosáhne pátého roku věku, do zahájení povinné školní docházky dítěte, je předškolní vzdělávání povinné - novela ŠZ č. 178/2016, § 34 odst. 3) a děti s odkladem školní docházky</w:t>
      </w:r>
      <w:r w:rsidR="009B3911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Pr="009B3911">
        <w:rPr>
          <w:rFonts w:ascii="Times New Roman" w:hAnsi="Times New Roman" w:cs="Times New Roman"/>
          <w:color w:val="000000"/>
          <w:sz w:val="20"/>
          <w:szCs w:val="20"/>
        </w:rPr>
        <w:br/>
      </w:r>
    </w:p>
    <w:p w:rsidR="00297569" w:rsidRPr="009B3911" w:rsidRDefault="00AF4480" w:rsidP="004666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391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2. </w:t>
      </w:r>
      <w:r w:rsidR="00310508" w:rsidRPr="009B3911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F7438F" w:rsidRPr="009B3911">
        <w:rPr>
          <w:rFonts w:ascii="Times New Roman" w:eastAsia="Times New Roman" w:hAnsi="Times New Roman" w:cs="Times New Roman"/>
          <w:sz w:val="24"/>
          <w:szCs w:val="24"/>
          <w:lang w:eastAsia="cs-CZ"/>
        </w:rPr>
        <w:t>Děti s trvalým pobytem na území obce a obcí spádových.</w:t>
      </w:r>
      <w:r w:rsidR="00F7438F" w:rsidRPr="009B3911">
        <w:rPr>
          <w:rFonts w:ascii="Times New Roman" w:hAnsi="Times New Roman" w:cs="Times New Roman"/>
          <w:sz w:val="24"/>
          <w:szCs w:val="24"/>
        </w:rPr>
        <w:t xml:space="preserve"> </w:t>
      </w:r>
      <w:r w:rsidR="00297569" w:rsidRPr="009B3911">
        <w:rPr>
          <w:rFonts w:ascii="Times New Roman" w:hAnsi="Times New Roman" w:cs="Times New Roman"/>
          <w:sz w:val="24"/>
          <w:szCs w:val="24"/>
        </w:rPr>
        <w:tab/>
      </w:r>
    </w:p>
    <w:p w:rsidR="00F7438F" w:rsidRPr="009B3911" w:rsidRDefault="00F7438F" w:rsidP="004666BC">
      <w:pPr>
        <w:spacing w:line="240" w:lineRule="auto"/>
        <w:ind w:left="705"/>
        <w:rPr>
          <w:rFonts w:ascii="Times New Roman" w:hAnsi="Times New Roman" w:cs="Times New Roman"/>
          <w:sz w:val="24"/>
          <w:szCs w:val="24"/>
        </w:rPr>
      </w:pPr>
      <w:r w:rsidRPr="009B3911">
        <w:rPr>
          <w:rFonts w:ascii="Times New Roman" w:hAnsi="Times New Roman" w:cs="Times New Roman"/>
          <w:sz w:val="24"/>
          <w:szCs w:val="24"/>
        </w:rPr>
        <w:t xml:space="preserve">Při přijetí dítěte bude postupováno </w:t>
      </w:r>
      <w:r w:rsidRPr="009B3911">
        <w:rPr>
          <w:rFonts w:ascii="Times New Roman" w:hAnsi="Times New Roman" w:cs="Times New Roman"/>
          <w:b/>
          <w:sz w:val="24"/>
          <w:szCs w:val="24"/>
        </w:rPr>
        <w:t>dle věku dítěte</w:t>
      </w:r>
      <w:r w:rsidRPr="009B3911">
        <w:rPr>
          <w:rFonts w:ascii="Times New Roman" w:hAnsi="Times New Roman" w:cs="Times New Roman"/>
          <w:sz w:val="24"/>
          <w:szCs w:val="24"/>
        </w:rPr>
        <w:t xml:space="preserve">  od nejstaršího </w:t>
      </w:r>
      <w:r w:rsidR="00310508" w:rsidRPr="009B3911">
        <w:rPr>
          <w:rFonts w:ascii="Times New Roman" w:hAnsi="Times New Roman" w:cs="Times New Roman"/>
          <w:sz w:val="24"/>
          <w:szCs w:val="24"/>
        </w:rPr>
        <w:t xml:space="preserve">  </w:t>
      </w:r>
      <w:r w:rsidRPr="009B3911">
        <w:rPr>
          <w:rFonts w:ascii="Times New Roman" w:hAnsi="Times New Roman" w:cs="Times New Roman"/>
          <w:sz w:val="24"/>
          <w:szCs w:val="24"/>
        </w:rPr>
        <w:t xml:space="preserve">dle </w:t>
      </w:r>
      <w:r w:rsidR="00310508" w:rsidRPr="009B3911">
        <w:rPr>
          <w:rFonts w:ascii="Times New Roman" w:hAnsi="Times New Roman" w:cs="Times New Roman"/>
          <w:sz w:val="24"/>
          <w:szCs w:val="24"/>
        </w:rPr>
        <w:t xml:space="preserve"> </w:t>
      </w:r>
      <w:r w:rsidR="00D5608B" w:rsidRPr="009B3911">
        <w:rPr>
          <w:rFonts w:ascii="Times New Roman" w:hAnsi="Times New Roman" w:cs="Times New Roman"/>
          <w:sz w:val="24"/>
          <w:szCs w:val="24"/>
        </w:rPr>
        <w:t>data</w:t>
      </w:r>
      <w:r w:rsidR="0046293C" w:rsidRPr="009B3911">
        <w:rPr>
          <w:rFonts w:ascii="Times New Roman" w:hAnsi="Times New Roman" w:cs="Times New Roman"/>
          <w:sz w:val="24"/>
          <w:szCs w:val="24"/>
        </w:rPr>
        <w:t xml:space="preserve"> </w:t>
      </w:r>
      <w:r w:rsidR="00D5608B" w:rsidRPr="009B3911">
        <w:rPr>
          <w:rFonts w:ascii="Times New Roman" w:hAnsi="Times New Roman" w:cs="Times New Roman"/>
          <w:sz w:val="24"/>
          <w:szCs w:val="24"/>
        </w:rPr>
        <w:t xml:space="preserve"> narození do 2</w:t>
      </w:r>
      <w:r w:rsidR="00A75FFE" w:rsidRPr="009B391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5608B" w:rsidRPr="009B3911">
        <w:rPr>
          <w:rFonts w:ascii="Times New Roman" w:hAnsi="Times New Roman" w:cs="Times New Roman"/>
          <w:sz w:val="24"/>
          <w:szCs w:val="24"/>
        </w:rPr>
        <w:t>let .</w:t>
      </w:r>
      <w:proofErr w:type="gramEnd"/>
      <w:r w:rsidRPr="009B3911">
        <w:rPr>
          <w:rFonts w:ascii="Times New Roman" w:hAnsi="Times New Roman" w:cs="Times New Roman"/>
          <w:sz w:val="24"/>
          <w:szCs w:val="24"/>
        </w:rPr>
        <w:t xml:space="preserve"> </w:t>
      </w:r>
      <w:r w:rsidR="00310508" w:rsidRPr="009B39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5281" w:rsidRDefault="00310508" w:rsidP="00A05281">
      <w:pPr>
        <w:spacing w:before="100" w:beforeAutospacing="1" w:after="100" w:afterAutospacing="1" w:line="240" w:lineRule="auto"/>
        <w:ind w:left="705" w:hanging="705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3911">
        <w:rPr>
          <w:rFonts w:ascii="Times New Roman" w:eastAsia="Times New Roman" w:hAnsi="Times New Roman" w:cs="Times New Roman"/>
          <w:sz w:val="24"/>
          <w:szCs w:val="24"/>
          <w:lang w:eastAsia="cs-CZ"/>
        </w:rPr>
        <w:t>3.</w:t>
      </w:r>
      <w:r w:rsidR="00C268EF" w:rsidRPr="009B3911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AF4480" w:rsidRPr="009B3911">
        <w:rPr>
          <w:rFonts w:ascii="Times New Roman" w:eastAsia="Times New Roman" w:hAnsi="Times New Roman" w:cs="Times New Roman"/>
          <w:sz w:val="24"/>
          <w:szCs w:val="24"/>
          <w:lang w:eastAsia="cs-CZ"/>
        </w:rPr>
        <w:t>Je-li místo v mateřské škole</w:t>
      </w:r>
      <w:r w:rsidR="00877075" w:rsidRPr="009B391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mohou být přijímány </w:t>
      </w:r>
      <w:proofErr w:type="gramStart"/>
      <w:r w:rsidRPr="009B3911">
        <w:rPr>
          <w:rFonts w:ascii="Times New Roman" w:eastAsia="Times New Roman" w:hAnsi="Times New Roman" w:cs="Times New Roman"/>
          <w:sz w:val="24"/>
          <w:szCs w:val="24"/>
          <w:lang w:eastAsia="cs-CZ"/>
        </w:rPr>
        <w:t>děti  s</w:t>
      </w:r>
      <w:r w:rsidR="00877075" w:rsidRPr="009B391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9B391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9B391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pobytem</w:t>
      </w:r>
      <w:proofErr w:type="gramEnd"/>
      <w:r w:rsidRPr="009B391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mimo</w:t>
      </w:r>
      <w:r w:rsidRPr="009B391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území obce dle věku dítěte od nejstaršího dle data narození.</w:t>
      </w:r>
      <w:r w:rsidR="00AF4480" w:rsidRPr="009B391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 </w:t>
      </w:r>
    </w:p>
    <w:p w:rsidR="00AF4480" w:rsidRPr="00A05281" w:rsidRDefault="00AF4480" w:rsidP="00A05281">
      <w:pPr>
        <w:spacing w:before="100" w:beforeAutospacing="1" w:after="100" w:afterAutospacing="1" w:line="240" w:lineRule="auto"/>
        <w:ind w:left="705" w:hanging="705"/>
        <w:jc w:val="righ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3911">
        <w:rPr>
          <w:rFonts w:ascii="Times New Roman" w:hAnsi="Times New Roman" w:cs="Times New Roman"/>
        </w:rPr>
        <w:t xml:space="preserve">Mgr. Zdeňka </w:t>
      </w:r>
      <w:proofErr w:type="spellStart"/>
      <w:r w:rsidRPr="009B3911">
        <w:rPr>
          <w:rFonts w:ascii="Times New Roman" w:hAnsi="Times New Roman" w:cs="Times New Roman"/>
        </w:rPr>
        <w:t>Badová</w:t>
      </w:r>
      <w:proofErr w:type="spellEnd"/>
      <w:r w:rsidR="00877075" w:rsidRPr="009B3911">
        <w:rPr>
          <w:rFonts w:ascii="Times New Roman" w:hAnsi="Times New Roman" w:cs="Times New Roman"/>
        </w:rPr>
        <w:t>,</w:t>
      </w:r>
      <w:r w:rsidR="00A05281">
        <w:rPr>
          <w:rFonts w:ascii="Times New Roman" w:hAnsi="Times New Roman" w:cs="Times New Roman"/>
        </w:rPr>
        <w:t xml:space="preserve"> </w:t>
      </w:r>
      <w:r w:rsidR="00877075" w:rsidRPr="009B3911">
        <w:rPr>
          <w:rFonts w:ascii="Times New Roman" w:hAnsi="Times New Roman" w:cs="Times New Roman"/>
        </w:rPr>
        <w:t>ř</w:t>
      </w:r>
      <w:r w:rsidRPr="009B3911">
        <w:rPr>
          <w:rFonts w:ascii="Times New Roman" w:hAnsi="Times New Roman" w:cs="Times New Roman"/>
        </w:rPr>
        <w:t xml:space="preserve">editelka Mateřské školy, </w:t>
      </w:r>
      <w:proofErr w:type="spellStart"/>
      <w:r w:rsidRPr="009B3911">
        <w:rPr>
          <w:rFonts w:ascii="Times New Roman" w:hAnsi="Times New Roman" w:cs="Times New Roman"/>
        </w:rPr>
        <w:t>Libošovice</w:t>
      </w:r>
      <w:proofErr w:type="spellEnd"/>
    </w:p>
    <w:sectPr w:rsidR="00AF4480" w:rsidRPr="00A05281" w:rsidSect="00AC25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E5A46"/>
    <w:multiLevelType w:val="hybridMultilevel"/>
    <w:tmpl w:val="0F0EE8E4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A3136DE"/>
    <w:multiLevelType w:val="hybridMultilevel"/>
    <w:tmpl w:val="C9B25C76"/>
    <w:lvl w:ilvl="0" w:tplc="0405000F">
      <w:start w:val="3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>
    <w:nsid w:val="1EDF7592"/>
    <w:multiLevelType w:val="hybridMultilevel"/>
    <w:tmpl w:val="641E3D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BB34A8"/>
    <w:multiLevelType w:val="hybridMultilevel"/>
    <w:tmpl w:val="39B65818"/>
    <w:lvl w:ilvl="0" w:tplc="DB10A81E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2B226929"/>
    <w:multiLevelType w:val="hybridMultilevel"/>
    <w:tmpl w:val="0F0EE8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332687"/>
    <w:multiLevelType w:val="hybridMultilevel"/>
    <w:tmpl w:val="6D3AA87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E91148A"/>
    <w:multiLevelType w:val="hybridMultilevel"/>
    <w:tmpl w:val="DBDC03A6"/>
    <w:lvl w:ilvl="0" w:tplc="8488DB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4127071"/>
    <w:multiLevelType w:val="hybridMultilevel"/>
    <w:tmpl w:val="C26679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70612A"/>
    <w:multiLevelType w:val="hybridMultilevel"/>
    <w:tmpl w:val="A27012FC"/>
    <w:lvl w:ilvl="0" w:tplc="04050001">
      <w:start w:val="26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8DC63CB"/>
    <w:multiLevelType w:val="hybridMultilevel"/>
    <w:tmpl w:val="AC84E1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4"/>
  </w:num>
  <w:num w:numId="5">
    <w:abstractNumId w:val="3"/>
  </w:num>
  <w:num w:numId="6">
    <w:abstractNumId w:val="1"/>
  </w:num>
  <w:num w:numId="7">
    <w:abstractNumId w:val="6"/>
  </w:num>
  <w:num w:numId="8">
    <w:abstractNumId w:val="2"/>
  </w:num>
  <w:num w:numId="9">
    <w:abstractNumId w:val="7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F4480"/>
    <w:rsid w:val="00127E9A"/>
    <w:rsid w:val="001A4525"/>
    <w:rsid w:val="001F0671"/>
    <w:rsid w:val="00244AA1"/>
    <w:rsid w:val="00273F7A"/>
    <w:rsid w:val="00297569"/>
    <w:rsid w:val="002A6963"/>
    <w:rsid w:val="00310508"/>
    <w:rsid w:val="00371242"/>
    <w:rsid w:val="00384993"/>
    <w:rsid w:val="003B128D"/>
    <w:rsid w:val="0046293C"/>
    <w:rsid w:val="004666BC"/>
    <w:rsid w:val="00477ACD"/>
    <w:rsid w:val="004D2B14"/>
    <w:rsid w:val="006057AC"/>
    <w:rsid w:val="00633BF4"/>
    <w:rsid w:val="00644C4E"/>
    <w:rsid w:val="006A206D"/>
    <w:rsid w:val="007F1DDE"/>
    <w:rsid w:val="00807058"/>
    <w:rsid w:val="008526BE"/>
    <w:rsid w:val="008726A9"/>
    <w:rsid w:val="00877075"/>
    <w:rsid w:val="00884B18"/>
    <w:rsid w:val="00993E21"/>
    <w:rsid w:val="009B3911"/>
    <w:rsid w:val="00A05281"/>
    <w:rsid w:val="00A41ECA"/>
    <w:rsid w:val="00A75FFE"/>
    <w:rsid w:val="00A90CEE"/>
    <w:rsid w:val="00A92D9E"/>
    <w:rsid w:val="00AC25B3"/>
    <w:rsid w:val="00AE3266"/>
    <w:rsid w:val="00AF292A"/>
    <w:rsid w:val="00AF4480"/>
    <w:rsid w:val="00B11696"/>
    <w:rsid w:val="00C268EF"/>
    <w:rsid w:val="00D5608B"/>
    <w:rsid w:val="00E16817"/>
    <w:rsid w:val="00E73867"/>
    <w:rsid w:val="00EA68A8"/>
    <w:rsid w:val="00F743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C25B3"/>
  </w:style>
  <w:style w:type="paragraph" w:styleId="Nadpis2">
    <w:name w:val="heading 2"/>
    <w:basedOn w:val="Normln"/>
    <w:link w:val="Nadpis2Char"/>
    <w:uiPriority w:val="9"/>
    <w:qFormat/>
    <w:rsid w:val="00AF44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AF4480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AF44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span-a-title">
    <w:name w:val="span-a-title"/>
    <w:basedOn w:val="Standardnpsmoodstavce"/>
    <w:rsid w:val="00AF4480"/>
  </w:style>
  <w:style w:type="paragraph" w:styleId="Odstavecseseznamem">
    <w:name w:val="List Paragraph"/>
    <w:basedOn w:val="Normln"/>
    <w:uiPriority w:val="34"/>
    <w:qFormat/>
    <w:rsid w:val="00AF448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A69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6963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semiHidden/>
    <w:unhideWhenUsed/>
    <w:rsid w:val="00A75FF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49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21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77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49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770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591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16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624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588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oogle.cz/url?sa=i&amp;rct=j&amp;q=&amp;esrc=s&amp;source=images&amp;cd=&amp;cad=rja&amp;uact=8&amp;ved=0ahUKEwjzlebF3-XLAhVHiRoKHdoeC2AQjRwIBw&amp;url=http://www.nyda.cz/category/kategorie-prani/kreslene/page/2/&amp;bvm=bv.117868183,d.bGQ&amp;psig=AFQjCNEcpJNL_wuQSqA9dwxNmlL8qQCgOw&amp;ust=145933564759589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A9D357-8724-4A8A-8507-D18DA859B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 Libošovice</Company>
  <LinksUpToDate>false</LinksUpToDate>
  <CharactersWithSpaces>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MŠ Libošovice</dc:creator>
  <cp:lastModifiedBy>PC</cp:lastModifiedBy>
  <cp:revision>2</cp:revision>
  <cp:lastPrinted>2026-02-10T09:39:00Z</cp:lastPrinted>
  <dcterms:created xsi:type="dcterms:W3CDTF">2026-02-10T09:40:00Z</dcterms:created>
  <dcterms:modified xsi:type="dcterms:W3CDTF">2026-02-10T09:40:00Z</dcterms:modified>
</cp:coreProperties>
</file>