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C7" w:rsidRDefault="000710C7">
      <w:pPr>
        <w:rPr>
          <w:noProof/>
        </w:rPr>
      </w:pPr>
    </w:p>
    <w:p w:rsidR="000710C7" w:rsidRPr="00D426AA" w:rsidRDefault="000710C7" w:rsidP="00087793">
      <w:pPr>
        <w:jc w:val="center"/>
        <w:rPr>
          <w:rFonts w:ascii="Footlight MT Light" w:hAnsi="Footlight MT Light"/>
          <w:sz w:val="48"/>
        </w:rPr>
      </w:pPr>
      <w:r w:rsidRPr="00D426AA">
        <w:rPr>
          <w:rFonts w:ascii="Footlight MT Light" w:hAnsi="Footlight MT Light"/>
          <w:sz w:val="48"/>
        </w:rPr>
        <w:t>670 let obce Libošovice</w:t>
      </w:r>
    </w:p>
    <w:p w:rsidR="00CD36FA" w:rsidRPr="00D426AA" w:rsidRDefault="000710C7" w:rsidP="00087793">
      <w:pPr>
        <w:jc w:val="center"/>
        <w:rPr>
          <w:rFonts w:ascii="Footlight MT Light" w:hAnsi="Footlight MT Light"/>
          <w:sz w:val="48"/>
        </w:rPr>
      </w:pPr>
      <w:r w:rsidRPr="00D426AA">
        <w:rPr>
          <w:rFonts w:ascii="Footlight MT Light" w:hAnsi="Footlight MT Light"/>
          <w:sz w:val="48"/>
        </w:rPr>
        <w:t>130 let Sboru dobrovolných hasi</w:t>
      </w:r>
      <w:r w:rsidRPr="00D426AA">
        <w:rPr>
          <w:rFonts w:ascii="Times New Roman" w:hAnsi="Times New Roman" w:cs="Times New Roman"/>
          <w:sz w:val="48"/>
        </w:rPr>
        <w:t>čů</w:t>
      </w:r>
      <w:r w:rsidRPr="00D426AA">
        <w:rPr>
          <w:rFonts w:ascii="Footlight MT Light" w:hAnsi="Footlight MT Light"/>
          <w:sz w:val="48"/>
        </w:rPr>
        <w:t xml:space="preserve"> Libo</w:t>
      </w:r>
      <w:r w:rsidRPr="00D426AA">
        <w:rPr>
          <w:rFonts w:ascii="Footlight MT Light" w:hAnsi="Footlight MT Light" w:cs="Footlight MT Light"/>
          <w:sz w:val="48"/>
        </w:rPr>
        <w:t>š</w:t>
      </w:r>
      <w:r w:rsidRPr="00D426AA">
        <w:rPr>
          <w:rFonts w:ascii="Footlight MT Light" w:hAnsi="Footlight MT Light"/>
          <w:sz w:val="48"/>
        </w:rPr>
        <w:t>ovice</w:t>
      </w:r>
    </w:p>
    <w:p w:rsidR="00087793" w:rsidRDefault="00087793" w:rsidP="00087793">
      <w:pPr>
        <w:pStyle w:val="Bezmezer"/>
        <w:jc w:val="center"/>
      </w:pPr>
    </w:p>
    <w:p w:rsidR="000710C7" w:rsidRPr="00D426AA" w:rsidRDefault="000710C7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 xml:space="preserve">Program oslav </w:t>
      </w:r>
      <w:proofErr w:type="gramStart"/>
      <w:r w:rsidRPr="00D426AA">
        <w:rPr>
          <w:rFonts w:asciiTheme="majorHAnsi" w:hAnsiTheme="majorHAnsi"/>
          <w:sz w:val="28"/>
        </w:rPr>
        <w:t>24.06.2023</w:t>
      </w:r>
      <w:proofErr w:type="gramEnd"/>
    </w:p>
    <w:p w:rsidR="00D426AA" w:rsidRPr="00D426AA" w:rsidRDefault="00D426AA" w:rsidP="00087793">
      <w:pPr>
        <w:pStyle w:val="Bezmezer"/>
        <w:jc w:val="center"/>
        <w:rPr>
          <w:rFonts w:asciiTheme="majorHAnsi" w:hAnsiTheme="majorHAnsi"/>
          <w:sz w:val="28"/>
        </w:rPr>
      </w:pPr>
    </w:p>
    <w:p w:rsidR="000710C7" w:rsidRPr="00D426AA" w:rsidRDefault="000710C7" w:rsidP="00087793">
      <w:pPr>
        <w:pStyle w:val="Bezmezer"/>
        <w:jc w:val="center"/>
        <w:rPr>
          <w:rFonts w:asciiTheme="majorHAnsi" w:hAnsiTheme="majorHAnsi"/>
          <w:sz w:val="18"/>
          <w:szCs w:val="18"/>
        </w:rPr>
      </w:pPr>
      <w:r w:rsidRPr="00D426AA">
        <w:rPr>
          <w:rFonts w:asciiTheme="majorHAnsi" w:hAnsiTheme="majorHAnsi"/>
          <w:sz w:val="28"/>
        </w:rPr>
        <w:t>10.00 hodin – Mše svatá za obec – kostel svatého Prokopa</w:t>
      </w:r>
      <w:r w:rsidR="008339C8">
        <w:rPr>
          <w:rFonts w:asciiTheme="majorHAnsi" w:hAnsiTheme="majorHAnsi"/>
          <w:sz w:val="28"/>
        </w:rPr>
        <w:t xml:space="preserve"> v Libošovicích </w:t>
      </w:r>
    </w:p>
    <w:p w:rsidR="00087793" w:rsidRPr="00D426AA" w:rsidRDefault="00087793" w:rsidP="00087793">
      <w:pPr>
        <w:pStyle w:val="Bezmezer"/>
        <w:jc w:val="center"/>
        <w:rPr>
          <w:rFonts w:asciiTheme="majorHAnsi" w:hAnsiTheme="majorHAnsi"/>
          <w:sz w:val="18"/>
          <w:szCs w:val="18"/>
        </w:rPr>
      </w:pPr>
    </w:p>
    <w:p w:rsidR="00087793" w:rsidRPr="00D426AA" w:rsidRDefault="00087793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 xml:space="preserve">Od 12.00 </w:t>
      </w:r>
      <w:r w:rsidR="00D426AA" w:rsidRPr="00D426AA">
        <w:rPr>
          <w:rFonts w:asciiTheme="majorHAnsi" w:hAnsiTheme="majorHAnsi"/>
          <w:sz w:val="28"/>
        </w:rPr>
        <w:t xml:space="preserve">hodin </w:t>
      </w:r>
      <w:r w:rsidRPr="00D426AA">
        <w:rPr>
          <w:rFonts w:asciiTheme="majorHAnsi" w:hAnsiTheme="majorHAnsi"/>
          <w:sz w:val="28"/>
        </w:rPr>
        <w:t>hlavní program oslav před OU</w:t>
      </w:r>
    </w:p>
    <w:p w:rsidR="00087793" w:rsidRPr="00D426AA" w:rsidRDefault="00087793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>13.00</w:t>
      </w:r>
      <w:r w:rsidR="00D426AA" w:rsidRPr="00D426AA">
        <w:rPr>
          <w:rFonts w:asciiTheme="majorHAnsi" w:hAnsiTheme="majorHAnsi"/>
          <w:sz w:val="28"/>
        </w:rPr>
        <w:t xml:space="preserve"> hodin</w:t>
      </w:r>
      <w:r w:rsidRPr="00D426AA">
        <w:rPr>
          <w:rFonts w:asciiTheme="majorHAnsi" w:hAnsiTheme="majorHAnsi"/>
          <w:sz w:val="28"/>
        </w:rPr>
        <w:t xml:space="preserve"> – vystoupení dětí z MŠ Libošovice a mažoretky</w:t>
      </w:r>
      <w:r w:rsidR="00D426AA">
        <w:rPr>
          <w:rFonts w:asciiTheme="majorHAnsi" w:hAnsiTheme="majorHAnsi"/>
          <w:sz w:val="28"/>
        </w:rPr>
        <w:t xml:space="preserve"> ze Sobotky </w:t>
      </w:r>
    </w:p>
    <w:p w:rsidR="00087793" w:rsidRPr="00D426AA" w:rsidRDefault="00087793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>14.00</w:t>
      </w:r>
      <w:r w:rsidR="00D426AA" w:rsidRPr="00D426AA">
        <w:rPr>
          <w:rFonts w:asciiTheme="majorHAnsi" w:hAnsiTheme="majorHAnsi"/>
          <w:sz w:val="28"/>
        </w:rPr>
        <w:t xml:space="preserve"> hodin </w:t>
      </w:r>
      <w:r w:rsidRPr="00D426AA">
        <w:rPr>
          <w:rFonts w:asciiTheme="majorHAnsi" w:hAnsiTheme="majorHAnsi"/>
          <w:sz w:val="28"/>
        </w:rPr>
        <w:t>– „BROĎANKA“ dechová hudb</w:t>
      </w:r>
      <w:r w:rsidR="00734CF7">
        <w:rPr>
          <w:rFonts w:asciiTheme="majorHAnsi" w:hAnsiTheme="majorHAnsi"/>
          <w:sz w:val="28"/>
        </w:rPr>
        <w:t>a</w:t>
      </w:r>
      <w:bookmarkStart w:id="0" w:name="_GoBack"/>
      <w:bookmarkEnd w:id="0"/>
    </w:p>
    <w:p w:rsidR="00D426AA" w:rsidRPr="00D426AA" w:rsidRDefault="00D426AA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>17.00 hodin – „NUDLE BOYS“ – trampské písničky</w:t>
      </w:r>
    </w:p>
    <w:p w:rsidR="00D426AA" w:rsidRPr="00D426AA" w:rsidRDefault="00D426AA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>20.00 hodin – večerní zábava – hraje „KONVERSE BAND“</w:t>
      </w:r>
    </w:p>
    <w:p w:rsidR="00D426AA" w:rsidRPr="00D426AA" w:rsidRDefault="00D426AA" w:rsidP="00087793">
      <w:pPr>
        <w:pStyle w:val="Bezmezer"/>
        <w:jc w:val="center"/>
        <w:rPr>
          <w:rFonts w:asciiTheme="majorHAnsi" w:hAnsiTheme="majorHAnsi"/>
          <w:sz w:val="28"/>
        </w:rPr>
      </w:pPr>
    </w:p>
    <w:p w:rsidR="00D426AA" w:rsidRPr="00D426AA" w:rsidRDefault="00D426AA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>V průběhu dne:</w:t>
      </w:r>
    </w:p>
    <w:p w:rsidR="00D426AA" w:rsidRPr="00D426AA" w:rsidRDefault="00D426AA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="Footlight MT Light" w:hAnsi="Footlight MT Light"/>
          <w:noProof/>
          <w:sz w:val="48"/>
        </w:rPr>
        <w:drawing>
          <wp:anchor distT="0" distB="0" distL="114300" distR="114300" simplePos="0" relativeHeight="251658240" behindDoc="1" locked="0" layoutInCell="1" allowOverlap="1" wp14:anchorId="1AEC4838" wp14:editId="759B5AB7">
            <wp:simplePos x="0" y="0"/>
            <wp:positionH relativeFrom="column">
              <wp:posOffset>-337820</wp:posOffset>
            </wp:positionH>
            <wp:positionV relativeFrom="paragraph">
              <wp:posOffset>287020</wp:posOffset>
            </wp:positionV>
            <wp:extent cx="6542405" cy="613219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ošovic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405" cy="61321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26AA">
        <w:rPr>
          <w:rFonts w:asciiTheme="majorHAnsi" w:hAnsiTheme="majorHAnsi"/>
          <w:sz w:val="28"/>
        </w:rPr>
        <w:t>Od 10.00 hodin videoprojekce o obci na obecním úřadě v zasedací místnosti – opakovaně do odpoledních hodin</w:t>
      </w:r>
    </w:p>
    <w:p w:rsidR="00D426AA" w:rsidRPr="00D426AA" w:rsidRDefault="00D426AA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>12.00 – 16.00 hodin - otevřena Mateřská škola Libošovice</w:t>
      </w:r>
    </w:p>
    <w:p w:rsidR="00D426AA" w:rsidRPr="00D426AA" w:rsidRDefault="00D426AA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>10.00 – 16.00 hodin – Domov pokojného stáří Charita Libošovice – den otevřených dveří</w:t>
      </w:r>
    </w:p>
    <w:p w:rsidR="00D426AA" w:rsidRDefault="00D426AA" w:rsidP="00087793">
      <w:pPr>
        <w:pStyle w:val="Bezmezer"/>
        <w:jc w:val="center"/>
        <w:rPr>
          <w:rFonts w:asciiTheme="majorHAnsi" w:hAnsiTheme="majorHAnsi"/>
          <w:sz w:val="28"/>
        </w:rPr>
      </w:pPr>
      <w:r w:rsidRPr="00D426AA">
        <w:rPr>
          <w:rFonts w:asciiTheme="majorHAnsi" w:hAnsiTheme="majorHAnsi"/>
          <w:sz w:val="28"/>
        </w:rPr>
        <w:t>Výstava historické a současné hasičské techniky</w:t>
      </w:r>
    </w:p>
    <w:p w:rsidR="000C62E1" w:rsidRDefault="000C62E1" w:rsidP="00087793">
      <w:pPr>
        <w:pStyle w:val="Bezmezer"/>
        <w:jc w:val="center"/>
        <w:rPr>
          <w:rFonts w:asciiTheme="majorHAnsi" w:hAnsiTheme="majorHAnsi"/>
          <w:sz w:val="28"/>
        </w:rPr>
      </w:pPr>
    </w:p>
    <w:p w:rsidR="000C62E1" w:rsidRDefault="000C62E1" w:rsidP="00087793">
      <w:pPr>
        <w:pStyle w:val="Bezmezer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Pro děti: houpačky, střelnice, EKO-KOM- skákací hrad</w:t>
      </w:r>
    </w:p>
    <w:p w:rsidR="00734CF7" w:rsidRDefault="00734CF7" w:rsidP="00087793">
      <w:pPr>
        <w:pStyle w:val="Bezmezer"/>
        <w:jc w:val="center"/>
        <w:rPr>
          <w:rFonts w:asciiTheme="majorHAnsi" w:hAnsiTheme="majorHAnsi"/>
          <w:sz w:val="28"/>
        </w:rPr>
      </w:pPr>
    </w:p>
    <w:p w:rsidR="00734CF7" w:rsidRPr="00D426AA" w:rsidRDefault="00734CF7" w:rsidP="00087793">
      <w:pPr>
        <w:pStyle w:val="Bezmezer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Občerstvení po celý den zajištěno</w:t>
      </w:r>
    </w:p>
    <w:sectPr w:rsidR="00734CF7" w:rsidRPr="00D426AA" w:rsidSect="000710C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C7"/>
    <w:rsid w:val="000710C7"/>
    <w:rsid w:val="00087793"/>
    <w:rsid w:val="000C62E1"/>
    <w:rsid w:val="00734CF7"/>
    <w:rsid w:val="008339C8"/>
    <w:rsid w:val="00CD36FA"/>
    <w:rsid w:val="00D426AA"/>
    <w:rsid w:val="00E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0C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877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0C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87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1537-08E3-4520-AFF6-B60C7D97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Libosovice</dc:creator>
  <cp:lastModifiedBy>Libosovice</cp:lastModifiedBy>
  <cp:revision>10</cp:revision>
  <cp:lastPrinted>2023-05-23T11:09:00Z</cp:lastPrinted>
  <dcterms:created xsi:type="dcterms:W3CDTF">2023-05-22T12:03:00Z</dcterms:created>
  <dcterms:modified xsi:type="dcterms:W3CDTF">2023-05-23T11:09:00Z</dcterms:modified>
</cp:coreProperties>
</file>